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7E" w:rsidRPr="009B6123" w:rsidRDefault="0082517E" w:rsidP="0082517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517E" w:rsidRPr="009B6123" w:rsidRDefault="0082517E" w:rsidP="0082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3"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:rsidR="0082517E" w:rsidRPr="009B6123" w:rsidRDefault="0082517E" w:rsidP="0082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82517E" w:rsidRPr="009B6123" w:rsidRDefault="0082517E" w:rsidP="0082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517E" w:rsidRPr="009B6123" w:rsidRDefault="0082517E" w:rsidP="00825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17E" w:rsidRPr="009B6123" w:rsidRDefault="0082517E" w:rsidP="0082517E">
      <w:pPr>
        <w:pStyle w:val="3"/>
        <w:rPr>
          <w:rFonts w:ascii="Times New Roman" w:hAnsi="Times New Roman"/>
          <w:sz w:val="28"/>
          <w:szCs w:val="28"/>
        </w:rPr>
      </w:pPr>
      <w:r w:rsidRPr="009B6123">
        <w:rPr>
          <w:rFonts w:ascii="Times New Roman" w:hAnsi="Times New Roman"/>
          <w:sz w:val="28"/>
          <w:szCs w:val="28"/>
        </w:rPr>
        <w:t>ПОСТАНОВЛЕНИЕ</w:t>
      </w:r>
    </w:p>
    <w:p w:rsidR="0082517E" w:rsidRPr="009B6123" w:rsidRDefault="0082517E" w:rsidP="0082517E">
      <w:pPr>
        <w:rPr>
          <w:rFonts w:ascii="Times New Roman" w:hAnsi="Times New Roman" w:cs="Times New Roman"/>
          <w:sz w:val="28"/>
          <w:szCs w:val="28"/>
        </w:rPr>
      </w:pPr>
    </w:p>
    <w:p w:rsidR="0082517E" w:rsidRPr="00DD4951" w:rsidRDefault="0082517E" w:rsidP="0082517E">
      <w:pPr>
        <w:rPr>
          <w:rFonts w:ascii="Times New Roman" w:hAnsi="Times New Roman" w:cs="Times New Roman"/>
        </w:rPr>
      </w:pPr>
      <w:r w:rsidRPr="00DD4951">
        <w:rPr>
          <w:rFonts w:ascii="Times New Roman" w:hAnsi="Times New Roman" w:cs="Times New Roman"/>
        </w:rPr>
        <w:t xml:space="preserve">от  </w:t>
      </w:r>
      <w:r w:rsidR="00DD4951" w:rsidRPr="00DD4951">
        <w:rPr>
          <w:rFonts w:ascii="Times New Roman" w:hAnsi="Times New Roman" w:cs="Times New Roman"/>
        </w:rPr>
        <w:t>13.06</w:t>
      </w:r>
      <w:r w:rsidRPr="00DD4951">
        <w:rPr>
          <w:rFonts w:ascii="Times New Roman" w:hAnsi="Times New Roman" w:cs="Times New Roman"/>
        </w:rPr>
        <w:t xml:space="preserve">.2013г.  № </w:t>
      </w:r>
      <w:r w:rsidR="00DD4951" w:rsidRPr="00DD4951">
        <w:rPr>
          <w:rFonts w:ascii="Times New Roman" w:hAnsi="Times New Roman" w:cs="Times New Roman"/>
        </w:rPr>
        <w:t>149-р</w:t>
      </w:r>
    </w:p>
    <w:p w:rsidR="0082517E" w:rsidRPr="009B6123" w:rsidRDefault="0082517E" w:rsidP="0082517E">
      <w:pPr>
        <w:rPr>
          <w:rFonts w:ascii="Times New Roman" w:hAnsi="Times New Roman" w:cs="Times New Roman"/>
        </w:rPr>
      </w:pPr>
      <w:r w:rsidRPr="00DD4951">
        <w:rPr>
          <w:rFonts w:ascii="Times New Roman" w:hAnsi="Times New Roman" w:cs="Times New Roman"/>
        </w:rPr>
        <w:t>с.Рысево</w:t>
      </w:r>
    </w:p>
    <w:p w:rsidR="0082517E" w:rsidRPr="009B6123" w:rsidRDefault="0082517E" w:rsidP="0082517E">
      <w:pPr>
        <w:rPr>
          <w:rFonts w:ascii="Times New Roman" w:hAnsi="Times New Roman" w:cs="Times New Roman"/>
          <w:sz w:val="28"/>
          <w:szCs w:val="28"/>
        </w:rPr>
      </w:pPr>
    </w:p>
    <w:p w:rsidR="0082517E" w:rsidRDefault="0082517E" w:rsidP="0082517E">
      <w:pPr>
        <w:rPr>
          <w:rFonts w:ascii="Times New Roman" w:hAnsi="Times New Roman" w:cs="Times New Roman"/>
          <w:b/>
        </w:rPr>
      </w:pPr>
      <w:r w:rsidRPr="006800AC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>структуры и правил формирования</w:t>
      </w:r>
    </w:p>
    <w:p w:rsidR="0082517E" w:rsidRDefault="0082517E" w:rsidP="0082517E">
      <w:pPr>
        <w:rPr>
          <w:rFonts w:ascii="Times New Roman" w:hAnsi="Times New Roman" w:cs="Times New Roman"/>
          <w:b/>
        </w:rPr>
      </w:pPr>
      <w:r w:rsidRPr="006800AC">
        <w:rPr>
          <w:rFonts w:ascii="Times New Roman" w:hAnsi="Times New Roman" w:cs="Times New Roman"/>
          <w:b/>
        </w:rPr>
        <w:t xml:space="preserve">реестрового </w:t>
      </w:r>
      <w:r>
        <w:rPr>
          <w:rFonts w:ascii="Times New Roman" w:hAnsi="Times New Roman" w:cs="Times New Roman"/>
          <w:b/>
        </w:rPr>
        <w:t>номера муниципального имущества</w:t>
      </w:r>
    </w:p>
    <w:p w:rsidR="0082517E" w:rsidRPr="006800AC" w:rsidRDefault="0082517E" w:rsidP="008251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Черемховского </w:t>
      </w:r>
      <w:r w:rsidRPr="006800AC">
        <w:rPr>
          <w:rFonts w:ascii="Times New Roman" w:hAnsi="Times New Roman" w:cs="Times New Roman"/>
          <w:b/>
        </w:rPr>
        <w:t>муниципального образования</w:t>
      </w:r>
    </w:p>
    <w:p w:rsidR="0082517E" w:rsidRPr="009B6123" w:rsidRDefault="0082517E" w:rsidP="0082517E">
      <w:pPr>
        <w:rPr>
          <w:rFonts w:ascii="Times New Roman" w:hAnsi="Times New Roman" w:cs="Times New Roman"/>
          <w:b/>
        </w:rPr>
      </w:pPr>
    </w:p>
    <w:p w:rsidR="0082517E" w:rsidRPr="006800AC" w:rsidRDefault="0082517E" w:rsidP="0082517E">
      <w:pPr>
        <w:pStyle w:val="1"/>
        <w:shd w:val="clear" w:color="auto" w:fill="auto"/>
        <w:spacing w:before="0" w:after="225"/>
        <w:ind w:left="60" w:right="20" w:firstLine="520"/>
        <w:jc w:val="both"/>
        <w:rPr>
          <w:sz w:val="28"/>
          <w:szCs w:val="28"/>
        </w:rPr>
      </w:pPr>
      <w:r w:rsidRPr="006800AC">
        <w:rPr>
          <w:color w:val="000000"/>
          <w:sz w:val="28"/>
          <w:szCs w:val="28"/>
        </w:rPr>
        <w:t>В соответствии с частью 5 статьи 51 Федерального закона от 06.10.2003 года № 131-Ф</w:t>
      </w:r>
      <w:r>
        <w:rPr>
          <w:sz w:val="28"/>
          <w:szCs w:val="28"/>
        </w:rPr>
        <w:t>З</w:t>
      </w:r>
      <w:r w:rsidRPr="006800AC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Приказом Министерства экономического развития РФ о</w:t>
      </w:r>
      <w:r>
        <w:rPr>
          <w:sz w:val="28"/>
          <w:szCs w:val="28"/>
        </w:rPr>
        <w:t>т</w:t>
      </w:r>
      <w:r w:rsidRPr="006800AC">
        <w:rPr>
          <w:color w:val="000000"/>
          <w:sz w:val="28"/>
          <w:szCs w:val="28"/>
        </w:rPr>
        <w:t xml:space="preserve"> 30.08.2011 года № 424 «Об утверждении Порядка ведения органами местною самоуправления реестров муниципального имущества», статьями </w:t>
      </w:r>
      <w:r w:rsidRPr="006800AC">
        <w:rPr>
          <w:sz w:val="28"/>
          <w:szCs w:val="28"/>
        </w:rPr>
        <w:t>6, 32, 39</w:t>
      </w:r>
      <w:r w:rsidRPr="006800AC">
        <w:rPr>
          <w:color w:val="000000"/>
          <w:sz w:val="28"/>
          <w:szCs w:val="28"/>
        </w:rPr>
        <w:t xml:space="preserve"> Устава Черемховского муниципального образования, администрация Черемховского муниципального образования</w:t>
      </w:r>
    </w:p>
    <w:p w:rsidR="0082517E" w:rsidRPr="009B6123" w:rsidRDefault="0082517E" w:rsidP="00825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12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2517E" w:rsidRPr="009B6123" w:rsidRDefault="0082517E" w:rsidP="008251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Pr="006800AC" w:rsidRDefault="0082517E" w:rsidP="0082517E">
      <w:pPr>
        <w:widowControl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0AC">
        <w:rPr>
          <w:rFonts w:ascii="Times New Roman" w:hAnsi="Times New Roman" w:cs="Times New Roman"/>
          <w:sz w:val="28"/>
          <w:szCs w:val="28"/>
        </w:rPr>
        <w:t>Утвердить структуру и правила формирования реестрового номера муниципального имущества Черемховского муниципального образования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7E" w:rsidRPr="000E33D7" w:rsidRDefault="0082517E" w:rsidP="0082517E">
      <w:pPr>
        <w:widowControl/>
        <w:numPr>
          <w:ilvl w:val="0"/>
          <w:numId w:val="2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33D7">
        <w:rPr>
          <w:rFonts w:ascii="Times New Roman" w:hAnsi="Times New Roman" w:cs="Times New Roman"/>
          <w:sz w:val="28"/>
          <w:szCs w:val="28"/>
        </w:rPr>
        <w:t>публиковать настоящее постановление в издании «Вестник Черемховского сельского поселения».</w:t>
      </w:r>
    </w:p>
    <w:p w:rsidR="0082517E" w:rsidRPr="000E33D7" w:rsidRDefault="0082517E" w:rsidP="0082517E">
      <w:pPr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33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2517E" w:rsidRPr="000E33D7" w:rsidRDefault="0082517E" w:rsidP="0082517E">
      <w:pPr>
        <w:widowControl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E33D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Черемховского муниципального образования Л.Ф. Исакову.</w:t>
      </w:r>
    </w:p>
    <w:p w:rsidR="0082517E" w:rsidRPr="000E33D7" w:rsidRDefault="0082517E" w:rsidP="008251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Pr="000E33D7" w:rsidRDefault="0082517E" w:rsidP="0082517E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Pr="009B6123" w:rsidRDefault="0082517E" w:rsidP="00825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 xml:space="preserve">Глава Черемховского </w:t>
      </w:r>
    </w:p>
    <w:p w:rsidR="0082517E" w:rsidRPr="009B6123" w:rsidRDefault="0082517E" w:rsidP="0082517E">
      <w:pPr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82517E" w:rsidRDefault="0082517E" w:rsidP="0082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Default="0082517E" w:rsidP="0082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Default="0082517E" w:rsidP="0082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Default="0082517E" w:rsidP="0082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Default="0082517E" w:rsidP="00825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Pr="000E33D7" w:rsidRDefault="0082517E" w:rsidP="0082517E">
      <w:pPr>
        <w:jc w:val="both"/>
        <w:rPr>
          <w:rFonts w:ascii="Times New Roman" w:hAnsi="Times New Roman" w:cs="Times New Roman"/>
          <w:sz w:val="16"/>
          <w:szCs w:val="16"/>
        </w:rPr>
      </w:pPr>
      <w:r w:rsidRPr="000E33D7">
        <w:rPr>
          <w:rFonts w:ascii="Times New Roman" w:hAnsi="Times New Roman" w:cs="Times New Roman"/>
          <w:sz w:val="16"/>
          <w:szCs w:val="16"/>
        </w:rPr>
        <w:t>Н.А.Захарова</w:t>
      </w:r>
    </w:p>
    <w:p w:rsidR="0082517E" w:rsidRDefault="0082517E" w:rsidP="0082517E">
      <w:pPr>
        <w:jc w:val="both"/>
        <w:rPr>
          <w:rFonts w:ascii="Times New Roman" w:hAnsi="Times New Roman" w:cs="Times New Roman"/>
          <w:sz w:val="16"/>
          <w:szCs w:val="16"/>
        </w:rPr>
      </w:pPr>
      <w:r w:rsidRPr="000E33D7">
        <w:rPr>
          <w:rFonts w:ascii="Times New Roman" w:hAnsi="Times New Roman" w:cs="Times New Roman"/>
          <w:sz w:val="16"/>
          <w:szCs w:val="16"/>
        </w:rPr>
        <w:t>8(39546) 5-54-73</w:t>
      </w:r>
    </w:p>
    <w:p w:rsidR="0082517E" w:rsidRPr="00D121BF" w:rsidRDefault="0082517E" w:rsidP="00200B22">
      <w:pPr>
        <w:ind w:left="5760"/>
        <w:jc w:val="right"/>
        <w:rPr>
          <w:rFonts w:ascii="Times New Roman" w:hAnsi="Times New Roman" w:cs="Times New Roman"/>
        </w:rPr>
      </w:pPr>
      <w:r w:rsidRPr="00D121BF">
        <w:rPr>
          <w:rFonts w:ascii="Times New Roman" w:hAnsi="Times New Roman" w:cs="Times New Roman"/>
        </w:rPr>
        <w:t>Приложение</w:t>
      </w:r>
    </w:p>
    <w:p w:rsidR="0082517E" w:rsidRPr="00D121BF" w:rsidRDefault="0082517E" w:rsidP="00200B22">
      <w:pPr>
        <w:ind w:left="5760"/>
        <w:jc w:val="right"/>
        <w:rPr>
          <w:rFonts w:ascii="Times New Roman" w:hAnsi="Times New Roman" w:cs="Times New Roman"/>
        </w:rPr>
      </w:pPr>
      <w:r w:rsidRPr="00D121BF">
        <w:rPr>
          <w:rFonts w:ascii="Times New Roman" w:hAnsi="Times New Roman" w:cs="Times New Roman"/>
        </w:rPr>
        <w:t>к постановлению администрации</w:t>
      </w:r>
    </w:p>
    <w:p w:rsidR="00200B22" w:rsidRDefault="0082517E" w:rsidP="00200B22">
      <w:pPr>
        <w:ind w:left="5760"/>
        <w:jc w:val="right"/>
        <w:rPr>
          <w:rFonts w:ascii="Times New Roman" w:hAnsi="Times New Roman" w:cs="Times New Roman"/>
        </w:rPr>
      </w:pPr>
      <w:r w:rsidRPr="00D121BF">
        <w:rPr>
          <w:rFonts w:ascii="Times New Roman" w:hAnsi="Times New Roman" w:cs="Times New Roman"/>
        </w:rPr>
        <w:t>Черемховского муниципального</w:t>
      </w:r>
    </w:p>
    <w:p w:rsidR="0082517E" w:rsidRPr="00D121BF" w:rsidRDefault="0082517E" w:rsidP="00200B22">
      <w:pPr>
        <w:ind w:left="5760"/>
        <w:jc w:val="right"/>
        <w:rPr>
          <w:rFonts w:ascii="Times New Roman" w:hAnsi="Times New Roman" w:cs="Times New Roman"/>
        </w:rPr>
      </w:pPr>
      <w:r w:rsidRPr="00D121BF">
        <w:rPr>
          <w:rFonts w:ascii="Times New Roman" w:hAnsi="Times New Roman" w:cs="Times New Roman"/>
        </w:rPr>
        <w:lastRenderedPageBreak/>
        <w:t>образования</w:t>
      </w:r>
    </w:p>
    <w:p w:rsidR="0082517E" w:rsidRPr="00D121BF" w:rsidRDefault="0082517E" w:rsidP="00200B22">
      <w:pPr>
        <w:ind w:left="5760"/>
        <w:jc w:val="right"/>
        <w:rPr>
          <w:rFonts w:ascii="Times New Roman" w:hAnsi="Times New Roman" w:cs="Times New Roman"/>
        </w:rPr>
      </w:pPr>
      <w:r w:rsidRPr="00D121BF">
        <w:rPr>
          <w:rFonts w:ascii="Times New Roman" w:hAnsi="Times New Roman" w:cs="Times New Roman"/>
        </w:rPr>
        <w:t>от 29.10.2012 г. № 132</w:t>
      </w:r>
    </w:p>
    <w:p w:rsidR="0082517E" w:rsidRDefault="0082517E" w:rsidP="008251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517E" w:rsidRPr="000E33D7" w:rsidRDefault="0082517E" w:rsidP="0082517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2517E" w:rsidRPr="00F12E0C" w:rsidRDefault="0082517E" w:rsidP="00F12E0C">
      <w:pPr>
        <w:pStyle w:val="6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Структура и правила формирования реестрового номера муниципального имущества Черемховского муниципального образования</w:t>
      </w:r>
    </w:p>
    <w:p w:rsidR="00F12E0C" w:rsidRDefault="00F12E0C" w:rsidP="00F12E0C">
      <w:pPr>
        <w:pStyle w:val="60"/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</w:p>
    <w:p w:rsidR="0082517E" w:rsidRDefault="0082517E" w:rsidP="00F12E0C">
      <w:pPr>
        <w:pStyle w:val="6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</w:rPr>
      </w:pPr>
      <w:r w:rsidRPr="00F12E0C">
        <w:rPr>
          <w:color w:val="000000"/>
          <w:sz w:val="28"/>
          <w:szCs w:val="28"/>
        </w:rPr>
        <w:t>Общие положения</w:t>
      </w:r>
    </w:p>
    <w:p w:rsidR="00F12E0C" w:rsidRPr="00200B22" w:rsidRDefault="00F12E0C" w:rsidP="00F12E0C">
      <w:pPr>
        <w:pStyle w:val="60"/>
        <w:shd w:val="clear" w:color="auto" w:fill="auto"/>
        <w:spacing w:before="0" w:after="0" w:line="240" w:lineRule="auto"/>
        <w:ind w:left="720"/>
        <w:rPr>
          <w:sz w:val="24"/>
          <w:szCs w:val="24"/>
        </w:rPr>
      </w:pPr>
    </w:p>
    <w:p w:rsidR="0082517E" w:rsidRPr="00F12E0C" w:rsidRDefault="0082517E" w:rsidP="00F12E0C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Настоящие структура и правила устанавливают единый порядок формирова</w:t>
      </w:r>
      <w:r w:rsidRPr="00F12E0C">
        <w:rPr>
          <w:color w:val="000000"/>
          <w:sz w:val="28"/>
          <w:szCs w:val="28"/>
        </w:rPr>
        <w:softHyphen/>
        <w:t>ния реестрового номера муниципального имущества (далее - РНМИ) в реестре объек</w:t>
      </w:r>
      <w:r w:rsidRPr="00F12E0C">
        <w:rPr>
          <w:color w:val="000000"/>
          <w:sz w:val="28"/>
          <w:szCs w:val="28"/>
        </w:rPr>
        <w:softHyphen/>
        <w:t>тов муниципальной собственности Черемховского районного муниципального образо</w:t>
      </w:r>
      <w:r w:rsidRPr="00F12E0C">
        <w:rPr>
          <w:color w:val="000000"/>
          <w:sz w:val="28"/>
          <w:szCs w:val="28"/>
        </w:rPr>
        <w:softHyphen/>
        <w:t>вания (далее - Реестр).</w:t>
      </w:r>
    </w:p>
    <w:p w:rsidR="0082517E" w:rsidRPr="00F12E0C" w:rsidRDefault="0082517E" w:rsidP="00F12E0C">
      <w:pPr>
        <w:pStyle w:val="1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Включение объекта в Реестр означает первичное внесение в Реестр сведений о муниципальном имуществе и присвоение реестрового номера каждому объекту му</w:t>
      </w:r>
      <w:r w:rsidRPr="00F12E0C">
        <w:rPr>
          <w:color w:val="000000"/>
          <w:sz w:val="28"/>
          <w:szCs w:val="28"/>
        </w:rPr>
        <w:softHyphen/>
        <w:t>ниципальной собственности Черемховского муниципального образования.</w:t>
      </w:r>
    </w:p>
    <w:p w:rsidR="0082517E" w:rsidRPr="00F12E0C" w:rsidRDefault="0082517E" w:rsidP="00F12E0C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Формирование РНМИ осуществляется в соответствии с Приложением к на</w:t>
      </w:r>
      <w:r w:rsidRPr="00F12E0C">
        <w:rPr>
          <w:color w:val="000000"/>
          <w:sz w:val="28"/>
          <w:szCs w:val="28"/>
        </w:rPr>
        <w:softHyphen/>
        <w:t>стоящим структуре и правилам формирования реестрового номера муниципального имущества Черемховского муниципального образования.</w:t>
      </w:r>
    </w:p>
    <w:p w:rsidR="0082517E" w:rsidRPr="00F12E0C" w:rsidRDefault="0082517E" w:rsidP="00F12E0C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 xml:space="preserve">РНМИ формируются </w:t>
      </w:r>
      <w:r w:rsidR="00200B22">
        <w:rPr>
          <w:color w:val="000000"/>
          <w:sz w:val="28"/>
          <w:szCs w:val="28"/>
        </w:rPr>
        <w:t xml:space="preserve">специалистом администрации </w:t>
      </w:r>
      <w:r w:rsidRPr="00F12E0C">
        <w:rPr>
          <w:color w:val="000000"/>
          <w:sz w:val="28"/>
          <w:szCs w:val="28"/>
        </w:rPr>
        <w:t>на основе утверждённой структуры РНМИ.</w:t>
      </w:r>
    </w:p>
    <w:p w:rsidR="0082517E" w:rsidRPr="00F12E0C" w:rsidRDefault="0082517E" w:rsidP="00F12E0C">
      <w:pPr>
        <w:pStyle w:val="1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РНМИ является уникальным номером и повторно не используется при при</w:t>
      </w:r>
      <w:r w:rsidRPr="00F12E0C">
        <w:rPr>
          <w:color w:val="000000"/>
          <w:sz w:val="28"/>
          <w:szCs w:val="28"/>
        </w:rPr>
        <w:softHyphen/>
        <w:t>своении РНМИ иным объектам учёта, в том числе в случае прекращения права муни</w:t>
      </w:r>
      <w:r w:rsidRPr="00F12E0C">
        <w:rPr>
          <w:color w:val="000000"/>
          <w:sz w:val="28"/>
          <w:szCs w:val="28"/>
        </w:rPr>
        <w:softHyphen/>
        <w:t xml:space="preserve">ципальной собственности Черемховского </w:t>
      </w:r>
      <w:r w:rsidR="00200B22">
        <w:rPr>
          <w:color w:val="000000"/>
          <w:sz w:val="28"/>
          <w:szCs w:val="28"/>
        </w:rPr>
        <w:t>муниципальн</w:t>
      </w:r>
      <w:r w:rsidR="00200B22" w:rsidRPr="00F12E0C">
        <w:rPr>
          <w:color w:val="000000"/>
          <w:sz w:val="28"/>
          <w:szCs w:val="28"/>
        </w:rPr>
        <w:t>ого</w:t>
      </w:r>
      <w:r w:rsidRPr="00F12E0C">
        <w:rPr>
          <w:color w:val="000000"/>
          <w:sz w:val="28"/>
          <w:szCs w:val="28"/>
        </w:rPr>
        <w:t xml:space="preserve"> образования на объект учёта, соответственно, объекту учёта РНМИ присваивается только один раз.</w:t>
      </w:r>
    </w:p>
    <w:p w:rsidR="00200B22" w:rsidRPr="00200B22" w:rsidRDefault="00200B22" w:rsidP="00200B22">
      <w:pPr>
        <w:pStyle w:val="1"/>
        <w:shd w:val="clear" w:color="auto" w:fill="auto"/>
        <w:tabs>
          <w:tab w:val="left" w:pos="1727"/>
        </w:tabs>
        <w:spacing w:before="0" w:after="0" w:line="240" w:lineRule="auto"/>
        <w:ind w:firstLine="0"/>
        <w:rPr>
          <w:sz w:val="28"/>
          <w:szCs w:val="28"/>
        </w:rPr>
      </w:pPr>
    </w:p>
    <w:p w:rsidR="00200B22" w:rsidRPr="00200B22" w:rsidRDefault="0082517E" w:rsidP="00200B22">
      <w:pPr>
        <w:pStyle w:val="1"/>
        <w:numPr>
          <w:ilvl w:val="0"/>
          <w:numId w:val="8"/>
        </w:numPr>
        <w:shd w:val="clear" w:color="auto" w:fill="auto"/>
        <w:tabs>
          <w:tab w:val="left" w:pos="1727"/>
        </w:tabs>
        <w:spacing w:before="0" w:after="0" w:line="240" w:lineRule="auto"/>
        <w:jc w:val="center"/>
        <w:rPr>
          <w:sz w:val="28"/>
          <w:szCs w:val="28"/>
        </w:rPr>
      </w:pPr>
      <w:r w:rsidRPr="00200B22">
        <w:rPr>
          <w:b/>
          <w:color w:val="000000"/>
          <w:sz w:val="28"/>
          <w:szCs w:val="28"/>
        </w:rPr>
        <w:t>Структура реестрового номера муниципального</w:t>
      </w:r>
    </w:p>
    <w:p w:rsidR="0082517E" w:rsidRPr="00200B22" w:rsidRDefault="0082517E" w:rsidP="00200B22">
      <w:pPr>
        <w:pStyle w:val="1"/>
        <w:shd w:val="clear" w:color="auto" w:fill="auto"/>
        <w:tabs>
          <w:tab w:val="left" w:pos="1727"/>
        </w:tabs>
        <w:spacing w:before="0" w:after="0" w:line="240" w:lineRule="auto"/>
        <w:ind w:left="720" w:firstLine="0"/>
        <w:jc w:val="center"/>
        <w:rPr>
          <w:rStyle w:val="85pt"/>
          <w:b w:val="0"/>
          <w:bCs w:val="0"/>
          <w:color w:val="auto"/>
          <w:sz w:val="28"/>
          <w:szCs w:val="28"/>
          <w:shd w:val="clear" w:color="auto" w:fill="auto"/>
        </w:rPr>
      </w:pPr>
      <w:r w:rsidRPr="00200B22">
        <w:rPr>
          <w:rStyle w:val="85pt"/>
          <w:sz w:val="28"/>
          <w:szCs w:val="28"/>
        </w:rPr>
        <w:t>имущества (РНМИ)</w:t>
      </w:r>
    </w:p>
    <w:p w:rsidR="00200B22" w:rsidRPr="00200B22" w:rsidRDefault="00200B22" w:rsidP="00200B22">
      <w:pPr>
        <w:pStyle w:val="1"/>
        <w:shd w:val="clear" w:color="auto" w:fill="auto"/>
        <w:tabs>
          <w:tab w:val="left" w:pos="1727"/>
        </w:tabs>
        <w:spacing w:before="0" w:after="0" w:line="240" w:lineRule="auto"/>
        <w:ind w:left="720" w:firstLine="0"/>
        <w:rPr>
          <w:sz w:val="24"/>
          <w:szCs w:val="24"/>
        </w:rPr>
      </w:pP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РНМИ, присваиваемый объекту учёта Реестра, представляет собой последова</w:t>
      </w:r>
      <w:r w:rsidRPr="00F12E0C">
        <w:rPr>
          <w:color w:val="000000"/>
          <w:sz w:val="28"/>
          <w:szCs w:val="28"/>
        </w:rPr>
        <w:softHyphen/>
        <w:t>тельность чисел, которая состоит из 4 частей:</w:t>
      </w:r>
    </w:p>
    <w:p w:rsidR="0082517E" w:rsidRPr="00F12E0C" w:rsidRDefault="00200B22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82517E" w:rsidRPr="00F12E0C">
        <w:rPr>
          <w:color w:val="000000"/>
          <w:sz w:val="28"/>
          <w:szCs w:val="28"/>
        </w:rPr>
        <w:t>. X. XX. ХХХХХ, где:</w:t>
      </w: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часть 1 - цифра «</w:t>
      </w:r>
      <w:r w:rsidR="00200B22">
        <w:rPr>
          <w:color w:val="000000"/>
          <w:sz w:val="28"/>
          <w:szCs w:val="28"/>
        </w:rPr>
        <w:t>18</w:t>
      </w:r>
      <w:r w:rsidRPr="00F12E0C">
        <w:rPr>
          <w:color w:val="000000"/>
          <w:sz w:val="28"/>
          <w:szCs w:val="28"/>
        </w:rPr>
        <w:t>» - код Черемховского муниципального образова</w:t>
      </w:r>
      <w:r w:rsidRPr="00F12E0C">
        <w:rPr>
          <w:color w:val="000000"/>
          <w:sz w:val="28"/>
          <w:szCs w:val="28"/>
        </w:rPr>
        <w:softHyphen/>
        <w:t>ния;</w:t>
      </w: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часть 2 - номер основного раздела Реестра;</w:t>
      </w: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часть 3 - номер группы раздела Реестра;</w:t>
      </w: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часть 4 - порядковый номер объекта муниципальной собственности Черемхов</w:t>
      </w:r>
      <w:r w:rsidRPr="00F12E0C">
        <w:rPr>
          <w:color w:val="000000"/>
          <w:sz w:val="28"/>
          <w:szCs w:val="28"/>
        </w:rPr>
        <w:softHyphen/>
        <w:t>ского муниципального образования.</w:t>
      </w:r>
    </w:p>
    <w:p w:rsidR="0082517E" w:rsidRPr="00F12E0C" w:rsidRDefault="0082517E" w:rsidP="00200B22">
      <w:pPr>
        <w:pStyle w:val="1"/>
        <w:shd w:val="clear" w:color="auto" w:fill="auto"/>
        <w:spacing w:before="0" w:after="0" w:line="240" w:lineRule="auto"/>
        <w:ind w:firstLine="357"/>
        <w:jc w:val="both"/>
        <w:rPr>
          <w:sz w:val="28"/>
          <w:szCs w:val="28"/>
        </w:rPr>
      </w:pPr>
      <w:r w:rsidRPr="00F12E0C">
        <w:rPr>
          <w:color w:val="000000"/>
          <w:sz w:val="28"/>
          <w:szCs w:val="28"/>
        </w:rPr>
        <w:t>Вышеперечисленные части отделяются друг от</w:t>
      </w:r>
      <w:r w:rsidR="00200B22">
        <w:rPr>
          <w:color w:val="000000"/>
          <w:sz w:val="28"/>
          <w:szCs w:val="28"/>
        </w:rPr>
        <w:t xml:space="preserve"> друга разделительными точками. </w:t>
      </w:r>
      <w:r w:rsidRPr="00F12E0C">
        <w:rPr>
          <w:color w:val="000000"/>
          <w:sz w:val="28"/>
          <w:szCs w:val="28"/>
        </w:rPr>
        <w:t>В неиспользуемых левых разрядах ставится 0.</w:t>
      </w:r>
    </w:p>
    <w:p w:rsidR="0082517E" w:rsidRPr="00F12E0C" w:rsidRDefault="0082517E" w:rsidP="00200B22">
      <w:pPr>
        <w:pStyle w:val="1"/>
        <w:shd w:val="clear" w:color="auto" w:fill="auto"/>
        <w:spacing w:before="0" w:after="0" w:line="240" w:lineRule="auto"/>
        <w:ind w:firstLine="357"/>
        <w:jc w:val="both"/>
        <w:rPr>
          <w:color w:val="000000"/>
          <w:sz w:val="28"/>
          <w:szCs w:val="28"/>
        </w:rPr>
      </w:pPr>
      <w:r w:rsidRPr="00F12E0C">
        <w:rPr>
          <w:color w:val="000000"/>
          <w:sz w:val="28"/>
          <w:szCs w:val="28"/>
        </w:rPr>
        <w:t>Образец: «</w:t>
      </w:r>
      <w:r w:rsidR="00200B22">
        <w:rPr>
          <w:color w:val="000000"/>
          <w:sz w:val="28"/>
          <w:szCs w:val="28"/>
        </w:rPr>
        <w:t>18</w:t>
      </w:r>
      <w:r w:rsidRPr="00F12E0C">
        <w:rPr>
          <w:color w:val="000000"/>
          <w:sz w:val="28"/>
          <w:szCs w:val="28"/>
        </w:rPr>
        <w:t>.</w:t>
      </w:r>
      <w:r w:rsidR="00200B22">
        <w:rPr>
          <w:color w:val="000000"/>
          <w:sz w:val="28"/>
          <w:szCs w:val="28"/>
        </w:rPr>
        <w:t>2</w:t>
      </w:r>
      <w:r w:rsidRPr="00F12E0C">
        <w:rPr>
          <w:color w:val="000000"/>
          <w:sz w:val="28"/>
          <w:szCs w:val="28"/>
        </w:rPr>
        <w:t>.0</w:t>
      </w:r>
      <w:r w:rsidR="00200B22">
        <w:rPr>
          <w:color w:val="000000"/>
          <w:sz w:val="28"/>
          <w:szCs w:val="28"/>
        </w:rPr>
        <w:t>7</w:t>
      </w:r>
      <w:r w:rsidRPr="00F12E0C">
        <w:rPr>
          <w:color w:val="000000"/>
          <w:sz w:val="28"/>
          <w:szCs w:val="28"/>
        </w:rPr>
        <w:t>.0</w:t>
      </w:r>
      <w:r w:rsidR="00200B22">
        <w:rPr>
          <w:color w:val="000000"/>
          <w:sz w:val="28"/>
          <w:szCs w:val="28"/>
        </w:rPr>
        <w:t>12</w:t>
      </w:r>
      <w:r w:rsidRPr="00F12E0C">
        <w:rPr>
          <w:color w:val="000000"/>
          <w:sz w:val="28"/>
          <w:szCs w:val="28"/>
        </w:rPr>
        <w:t>»</w:t>
      </w:r>
    </w:p>
    <w:p w:rsidR="0082517E" w:rsidRPr="00F12E0C" w:rsidRDefault="0082517E" w:rsidP="00F12E0C">
      <w:pPr>
        <w:pStyle w:val="1"/>
        <w:shd w:val="clear" w:color="auto" w:fill="auto"/>
        <w:spacing w:before="0" w:after="0" w:line="240" w:lineRule="auto"/>
        <w:ind w:firstLine="357"/>
        <w:rPr>
          <w:color w:val="000000"/>
          <w:sz w:val="28"/>
          <w:szCs w:val="28"/>
        </w:rPr>
      </w:pPr>
    </w:p>
    <w:p w:rsidR="00200B22" w:rsidRDefault="00200B22" w:rsidP="00200B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517E" w:rsidRPr="00F12E0C" w:rsidRDefault="00CB00AB" w:rsidP="00200B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Черемховского</w:t>
      </w:r>
    </w:p>
    <w:p w:rsidR="0082517E" w:rsidRPr="009B6123" w:rsidRDefault="0082517E" w:rsidP="0082517E">
      <w:pPr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82517E" w:rsidRPr="00200B22" w:rsidRDefault="0082517E" w:rsidP="00200B22">
      <w:pPr>
        <w:pStyle w:val="20"/>
        <w:shd w:val="clear" w:color="auto" w:fill="auto"/>
        <w:tabs>
          <w:tab w:val="left" w:pos="1243"/>
        </w:tabs>
        <w:spacing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200B2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200B22" w:rsidRDefault="0082517E" w:rsidP="00200B22">
      <w:pPr>
        <w:pStyle w:val="20"/>
        <w:shd w:val="clear" w:color="auto" w:fill="auto"/>
        <w:spacing w:line="240" w:lineRule="auto"/>
        <w:ind w:left="4560" w:right="23"/>
        <w:rPr>
          <w:rFonts w:ascii="Times New Roman" w:hAnsi="Times New Roman" w:cs="Times New Roman"/>
          <w:color w:val="000000"/>
          <w:sz w:val="24"/>
          <w:szCs w:val="24"/>
        </w:rPr>
      </w:pPr>
      <w:r w:rsidRPr="00200B22">
        <w:rPr>
          <w:rStyle w:val="21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200B22">
        <w:rPr>
          <w:rFonts w:ascii="Times New Roman" w:hAnsi="Times New Roman" w:cs="Times New Roman"/>
          <w:color w:val="000000"/>
          <w:sz w:val="24"/>
          <w:szCs w:val="24"/>
        </w:rPr>
        <w:t>структуре и правилам</w:t>
      </w:r>
    </w:p>
    <w:p w:rsidR="00200B22" w:rsidRDefault="00200B22" w:rsidP="00200B22">
      <w:pPr>
        <w:pStyle w:val="20"/>
        <w:shd w:val="clear" w:color="auto" w:fill="auto"/>
        <w:spacing w:line="240" w:lineRule="auto"/>
        <w:ind w:left="4560"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формирования реестрового номера</w:t>
      </w:r>
    </w:p>
    <w:p w:rsidR="00200B22" w:rsidRDefault="00200B22" w:rsidP="00200B22">
      <w:pPr>
        <w:pStyle w:val="20"/>
        <w:shd w:val="clear" w:color="auto" w:fill="auto"/>
        <w:spacing w:line="240" w:lineRule="auto"/>
        <w:ind w:left="4560" w:right="2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муниципального имущества</w:t>
      </w:r>
    </w:p>
    <w:p w:rsidR="0082517E" w:rsidRPr="00200B22" w:rsidRDefault="00200B22" w:rsidP="00200B22">
      <w:pPr>
        <w:pStyle w:val="20"/>
        <w:shd w:val="clear" w:color="auto" w:fill="auto"/>
        <w:spacing w:line="240" w:lineRule="auto"/>
        <w:ind w:left="4560" w:righ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Черемховского</w:t>
      </w:r>
      <w:r w:rsidR="0082517E" w:rsidRPr="00200B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17E" w:rsidRPr="00200B22">
        <w:rPr>
          <w:rStyle w:val="27pt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00B22" w:rsidRDefault="00200B22" w:rsidP="0082517E">
      <w:pPr>
        <w:pStyle w:val="32"/>
        <w:shd w:val="clear" w:color="auto" w:fill="auto"/>
        <w:spacing w:before="0" w:after="285"/>
        <w:rPr>
          <w:color w:val="000000"/>
        </w:rPr>
      </w:pPr>
    </w:p>
    <w:p w:rsidR="0082517E" w:rsidRPr="00200B22" w:rsidRDefault="0082517E" w:rsidP="00200B22">
      <w:pPr>
        <w:pStyle w:val="32"/>
        <w:shd w:val="clear" w:color="auto" w:fill="auto"/>
        <w:spacing w:before="0" w:after="0" w:line="240" w:lineRule="auto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Перечень групп основных разделов Реестра объектов муниципальной собственности Черемховского муниципального образовании</w:t>
      </w:r>
    </w:p>
    <w:p w:rsidR="00200B22" w:rsidRDefault="00200B22" w:rsidP="0082517E">
      <w:pPr>
        <w:pStyle w:val="32"/>
        <w:shd w:val="clear" w:color="auto" w:fill="auto"/>
        <w:spacing w:before="0" w:after="196" w:line="170" w:lineRule="exact"/>
        <w:rPr>
          <w:color w:val="000000"/>
        </w:rPr>
      </w:pPr>
    </w:p>
    <w:p w:rsidR="0082517E" w:rsidRDefault="0082517E" w:rsidP="00200B22">
      <w:pPr>
        <w:pStyle w:val="3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200B22">
        <w:rPr>
          <w:color w:val="000000"/>
          <w:sz w:val="28"/>
          <w:szCs w:val="28"/>
        </w:rPr>
        <w:t>Раздел 1. Недвижимое имущество</w:t>
      </w:r>
    </w:p>
    <w:p w:rsidR="00200B22" w:rsidRPr="00200B22" w:rsidRDefault="00200B22" w:rsidP="00200B2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2517E" w:rsidRPr="00200B22" w:rsidRDefault="0082517E" w:rsidP="0079785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 xml:space="preserve">Группы: </w:t>
      </w:r>
      <w:r w:rsidR="0079785B">
        <w:rPr>
          <w:color w:val="000000"/>
          <w:sz w:val="28"/>
          <w:szCs w:val="28"/>
        </w:rPr>
        <w:t xml:space="preserve">   </w:t>
      </w:r>
      <w:r w:rsidRPr="00200B22">
        <w:rPr>
          <w:color w:val="000000"/>
          <w:sz w:val="28"/>
          <w:szCs w:val="28"/>
        </w:rPr>
        <w:t xml:space="preserve">01. </w:t>
      </w:r>
      <w:r w:rsidR="0079785B">
        <w:rPr>
          <w:color w:val="000000"/>
          <w:sz w:val="28"/>
          <w:szCs w:val="28"/>
        </w:rPr>
        <w:t xml:space="preserve">      </w:t>
      </w:r>
      <w:r w:rsidRPr="00200B22">
        <w:rPr>
          <w:color w:val="000000"/>
          <w:sz w:val="28"/>
          <w:szCs w:val="28"/>
        </w:rPr>
        <w:t>Нежилой фонд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3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Жилой фонд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Автомобильные дороги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82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Подъездные дороги, тротуары, асфальтированные площадки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Сети газоснабжения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3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Тепловые сети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Сети водопровода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Сети канализации</w:t>
      </w:r>
    </w:p>
    <w:p w:rsid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Се</w:t>
      </w:r>
      <w:r w:rsidR="0079785B">
        <w:rPr>
          <w:color w:val="000000"/>
          <w:sz w:val="28"/>
          <w:szCs w:val="28"/>
        </w:rPr>
        <w:t>т</w:t>
      </w:r>
      <w:r w:rsidRPr="00200B22">
        <w:rPr>
          <w:color w:val="000000"/>
          <w:sz w:val="28"/>
          <w:szCs w:val="28"/>
        </w:rPr>
        <w:t>и электропередачи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Кабельные линии связи</w:t>
      </w:r>
    </w:p>
    <w:p w:rsidR="0079785B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Наружное освещение</w:t>
      </w:r>
    </w:p>
    <w:p w:rsidR="0082517E" w:rsidRPr="0079785B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68"/>
        </w:tabs>
        <w:spacing w:before="0" w:after="0" w:line="240" w:lineRule="auto"/>
        <w:ind w:left="0" w:firstLine="1276"/>
        <w:rPr>
          <w:sz w:val="28"/>
          <w:szCs w:val="28"/>
        </w:rPr>
      </w:pPr>
      <w:r w:rsidRPr="0079785B">
        <w:rPr>
          <w:color w:val="000000"/>
          <w:sz w:val="28"/>
          <w:szCs w:val="28"/>
        </w:rPr>
        <w:t>Благоустройство, озеленение, малые формы, ограждение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44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Прочие виды недвижимого имущества</w:t>
      </w:r>
    </w:p>
    <w:p w:rsidR="0082517E" w:rsidRPr="00200B22" w:rsidRDefault="0082517E" w:rsidP="0079785B">
      <w:pPr>
        <w:pStyle w:val="1"/>
        <w:numPr>
          <w:ilvl w:val="0"/>
          <w:numId w:val="9"/>
        </w:numPr>
        <w:shd w:val="clear" w:color="auto" w:fill="auto"/>
        <w:tabs>
          <w:tab w:val="left" w:pos="1054"/>
        </w:tabs>
        <w:spacing w:before="0" w:after="0" w:line="240" w:lineRule="auto"/>
        <w:ind w:left="0" w:firstLine="1276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Земельные участки</w:t>
      </w:r>
    </w:p>
    <w:p w:rsidR="0079785B" w:rsidRDefault="0079785B" w:rsidP="00200B22">
      <w:pPr>
        <w:pStyle w:val="3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</w:p>
    <w:p w:rsidR="0082517E" w:rsidRDefault="0082517E" w:rsidP="00200B22">
      <w:pPr>
        <w:pStyle w:val="3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200B22">
        <w:rPr>
          <w:color w:val="000000"/>
          <w:sz w:val="28"/>
          <w:szCs w:val="28"/>
        </w:rPr>
        <w:t>Раздел 2. Движимое имущество</w:t>
      </w:r>
    </w:p>
    <w:p w:rsidR="0079785B" w:rsidRPr="00200B22" w:rsidRDefault="0079785B" w:rsidP="00200B2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2517E" w:rsidRPr="00200B22" w:rsidRDefault="0082517E" w:rsidP="0079785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 xml:space="preserve">Группы: </w:t>
      </w:r>
      <w:r w:rsidR="0079785B">
        <w:rPr>
          <w:color w:val="000000"/>
          <w:sz w:val="28"/>
          <w:szCs w:val="28"/>
        </w:rPr>
        <w:t xml:space="preserve"> </w:t>
      </w:r>
      <w:r w:rsidRPr="00200B22">
        <w:rPr>
          <w:color w:val="000000"/>
          <w:sz w:val="28"/>
          <w:szCs w:val="28"/>
        </w:rPr>
        <w:t xml:space="preserve">01. </w:t>
      </w:r>
      <w:r w:rsidR="0079785B">
        <w:rPr>
          <w:color w:val="000000"/>
          <w:sz w:val="28"/>
          <w:szCs w:val="28"/>
        </w:rPr>
        <w:t xml:space="preserve">       </w:t>
      </w:r>
      <w:r w:rsidRPr="00200B22">
        <w:rPr>
          <w:color w:val="000000"/>
          <w:sz w:val="28"/>
          <w:szCs w:val="28"/>
        </w:rPr>
        <w:t>Легковые автомобили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73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Грузовые автомобили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Автобусы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73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Специальные автомобили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7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Специализированные рабочие машины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82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Подъемно-транспортные машины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87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Вычислительная техника, оргтехника и периферийные устройства</w:t>
      </w:r>
    </w:p>
    <w:p w:rsidR="0082517E" w:rsidRPr="00200B22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82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Медицинское оборудование</w:t>
      </w:r>
    </w:p>
    <w:p w:rsidR="0079785B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6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Спортивное оборудование</w:t>
      </w:r>
    </w:p>
    <w:p w:rsidR="0079785B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40" w:lineRule="auto"/>
        <w:ind w:left="0" w:firstLine="1134"/>
        <w:rPr>
          <w:sz w:val="28"/>
          <w:szCs w:val="28"/>
        </w:rPr>
      </w:pPr>
      <w:r w:rsidRPr="0079785B">
        <w:rPr>
          <w:color w:val="000000"/>
          <w:sz w:val="28"/>
          <w:szCs w:val="28"/>
        </w:rPr>
        <w:t>Прочие виды оборудования</w:t>
      </w:r>
    </w:p>
    <w:p w:rsidR="0079785B" w:rsidRPr="0079785B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40" w:lineRule="auto"/>
        <w:ind w:left="0" w:firstLine="1134"/>
        <w:rPr>
          <w:sz w:val="28"/>
          <w:szCs w:val="28"/>
        </w:rPr>
      </w:pPr>
      <w:r w:rsidRPr="0079785B">
        <w:rPr>
          <w:color w:val="000000"/>
          <w:sz w:val="28"/>
          <w:szCs w:val="28"/>
        </w:rPr>
        <w:t>Производственный и хозяйственный инвентарь</w:t>
      </w:r>
    </w:p>
    <w:p w:rsidR="0082517E" w:rsidRPr="0079785B" w:rsidRDefault="0082517E" w:rsidP="0079785B">
      <w:pPr>
        <w:pStyle w:val="1"/>
        <w:numPr>
          <w:ilvl w:val="0"/>
          <w:numId w:val="10"/>
        </w:numPr>
        <w:shd w:val="clear" w:color="auto" w:fill="auto"/>
        <w:tabs>
          <w:tab w:val="left" w:pos="1058"/>
        </w:tabs>
        <w:spacing w:before="0" w:after="0" w:line="240" w:lineRule="auto"/>
        <w:ind w:left="0" w:firstLine="1134"/>
        <w:rPr>
          <w:sz w:val="28"/>
          <w:szCs w:val="28"/>
        </w:rPr>
      </w:pPr>
      <w:r w:rsidRPr="0079785B">
        <w:rPr>
          <w:sz w:val="28"/>
          <w:szCs w:val="28"/>
        </w:rPr>
        <w:t>Акции, доли, вклады</w:t>
      </w:r>
    </w:p>
    <w:p w:rsidR="0082517E" w:rsidRPr="00200B22" w:rsidRDefault="0082517E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82517E" w:rsidRDefault="0082517E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CB00AB" w:rsidRDefault="00CB00AB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CB00AB" w:rsidRDefault="00CB00AB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79785B" w:rsidRPr="00200B22" w:rsidRDefault="0079785B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color w:val="000000"/>
          <w:sz w:val="28"/>
          <w:szCs w:val="28"/>
        </w:rPr>
      </w:pPr>
    </w:p>
    <w:p w:rsidR="0082517E" w:rsidRPr="00200B22" w:rsidRDefault="0082517E" w:rsidP="00200B22">
      <w:pPr>
        <w:pStyle w:val="32"/>
        <w:shd w:val="clear" w:color="auto" w:fill="auto"/>
        <w:spacing w:before="0" w:after="0" w:line="240" w:lineRule="auto"/>
        <w:ind w:firstLine="709"/>
        <w:jc w:val="right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 xml:space="preserve">Раздел 3. Муниципальные предприятия, муниципальные учреждения, хозяйственные общества, товарищества, акции, доли (вклады) в уставном </w:t>
      </w:r>
      <w:r w:rsidRPr="00200B22">
        <w:rPr>
          <w:color w:val="000000"/>
          <w:sz w:val="28"/>
          <w:szCs w:val="28"/>
        </w:rPr>
        <w:lastRenderedPageBreak/>
        <w:t xml:space="preserve">(складочном) капитале которых принадлежит муниципальному образованию, </w:t>
      </w:r>
      <w:r w:rsidRPr="00200B22">
        <w:rPr>
          <w:rFonts w:eastAsia="Corbel"/>
          <w:sz w:val="28"/>
          <w:szCs w:val="28"/>
        </w:rPr>
        <w:t xml:space="preserve">иные </w:t>
      </w:r>
      <w:r w:rsidRPr="00200B22">
        <w:rPr>
          <w:color w:val="000000"/>
          <w:sz w:val="28"/>
          <w:szCs w:val="28"/>
        </w:rPr>
        <w:t xml:space="preserve">юридические </w:t>
      </w:r>
      <w:r w:rsidRPr="00200B22">
        <w:rPr>
          <w:rFonts w:eastAsia="Corbel"/>
          <w:sz w:val="28"/>
          <w:szCs w:val="28"/>
        </w:rPr>
        <w:t xml:space="preserve">лица, </w:t>
      </w:r>
      <w:r w:rsidRPr="00200B22">
        <w:rPr>
          <w:color w:val="000000"/>
          <w:sz w:val="28"/>
          <w:szCs w:val="28"/>
        </w:rPr>
        <w:t>в которых муниципальное образование является</w:t>
      </w:r>
    </w:p>
    <w:p w:rsidR="0082517E" w:rsidRDefault="0082517E" w:rsidP="00200B22">
      <w:pPr>
        <w:pStyle w:val="32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r w:rsidRPr="00200B22">
        <w:rPr>
          <w:color w:val="000000"/>
          <w:sz w:val="28"/>
          <w:szCs w:val="28"/>
        </w:rPr>
        <w:t>учредителем (участником)</w:t>
      </w:r>
    </w:p>
    <w:p w:rsidR="00CB00AB" w:rsidRPr="00200B22" w:rsidRDefault="00CB00AB" w:rsidP="00200B22">
      <w:pPr>
        <w:pStyle w:val="3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82517E" w:rsidRPr="00200B22" w:rsidRDefault="0082517E" w:rsidP="00CB00A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Группы: 01. Предприятия жилищно-коммунального хозяйства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0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Предприятия торговли и общественного питания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13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Прочие предприятия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1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Учреждения культуры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22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Учреждения здравоохранения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1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Учреждения образования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08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Прочие учреждения</w:t>
      </w:r>
    </w:p>
    <w:p w:rsidR="0082517E" w:rsidRPr="00200B22" w:rsidRDefault="0082517E" w:rsidP="00CB00AB">
      <w:pPr>
        <w:pStyle w:val="1"/>
        <w:numPr>
          <w:ilvl w:val="0"/>
          <w:numId w:val="11"/>
        </w:numPr>
        <w:shd w:val="clear" w:color="auto" w:fill="auto"/>
        <w:tabs>
          <w:tab w:val="left" w:pos="1513"/>
        </w:tabs>
        <w:spacing w:before="0" w:after="0" w:line="240" w:lineRule="auto"/>
        <w:ind w:left="0" w:firstLine="1134"/>
        <w:rPr>
          <w:sz w:val="28"/>
          <w:szCs w:val="28"/>
        </w:rPr>
      </w:pPr>
      <w:r w:rsidRPr="00200B22">
        <w:rPr>
          <w:color w:val="000000"/>
          <w:sz w:val="28"/>
          <w:szCs w:val="28"/>
        </w:rPr>
        <w:t>Прочие организации, в уставном фонде которых находится</w:t>
      </w:r>
    </w:p>
    <w:p w:rsidR="0082517E" w:rsidRPr="00200B22" w:rsidRDefault="0082517E" w:rsidP="00CB00AB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200B22">
        <w:rPr>
          <w:rFonts w:ascii="Times New Roman" w:hAnsi="Times New Roman" w:cs="Times New Roman"/>
          <w:sz w:val="28"/>
          <w:szCs w:val="28"/>
        </w:rPr>
        <w:t>муниципальное имущество</w:t>
      </w:r>
    </w:p>
    <w:p w:rsidR="0082517E" w:rsidRDefault="0082517E" w:rsidP="00CB00AB">
      <w:pPr>
        <w:ind w:firstLine="1134"/>
      </w:pPr>
    </w:p>
    <w:p w:rsidR="00CB00AB" w:rsidRDefault="00CB00AB" w:rsidP="00CB00AB">
      <w:pPr>
        <w:ind w:firstLine="1134"/>
      </w:pPr>
    </w:p>
    <w:p w:rsidR="0082517E" w:rsidRPr="009B6123" w:rsidRDefault="0082517E" w:rsidP="008251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 xml:space="preserve">Глава Черемховского </w:t>
      </w:r>
    </w:p>
    <w:p w:rsidR="0082517E" w:rsidRPr="009B6123" w:rsidRDefault="0082517E" w:rsidP="0082517E">
      <w:pPr>
        <w:rPr>
          <w:rFonts w:ascii="Times New Roman" w:hAnsi="Times New Roman" w:cs="Times New Roman"/>
          <w:sz w:val="28"/>
          <w:szCs w:val="28"/>
        </w:rPr>
      </w:pPr>
      <w:r w:rsidRPr="009B6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</w:r>
      <w:r w:rsidRPr="009B6123">
        <w:rPr>
          <w:rFonts w:ascii="Times New Roman" w:hAnsi="Times New Roman" w:cs="Times New Roman"/>
          <w:sz w:val="28"/>
          <w:szCs w:val="28"/>
        </w:rPr>
        <w:tab/>
        <w:t>Л.Ф.Исакова</w:t>
      </w:r>
    </w:p>
    <w:p w:rsidR="0082517E" w:rsidRDefault="0082517E" w:rsidP="0082517E"/>
    <w:sectPr w:rsidR="0082517E" w:rsidSect="008251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13" w:rsidRDefault="00903E13" w:rsidP="00B93E03">
      <w:r>
        <w:separator/>
      </w:r>
    </w:p>
  </w:endnote>
  <w:endnote w:type="continuationSeparator" w:id="0">
    <w:p w:rsidR="00903E13" w:rsidRDefault="00903E13" w:rsidP="00B9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13" w:rsidRDefault="00903E13" w:rsidP="00B93E03">
      <w:r>
        <w:separator/>
      </w:r>
    </w:p>
  </w:footnote>
  <w:footnote w:type="continuationSeparator" w:id="0">
    <w:p w:rsidR="00903E13" w:rsidRDefault="00903E13" w:rsidP="00B93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37D"/>
    <w:multiLevelType w:val="hybridMultilevel"/>
    <w:tmpl w:val="AC3038C4"/>
    <w:lvl w:ilvl="0" w:tplc="A14438CE">
      <w:start w:val="2"/>
      <w:numFmt w:val="decimalZero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0842F3"/>
    <w:multiLevelType w:val="hybridMultilevel"/>
    <w:tmpl w:val="B47C7FC2"/>
    <w:lvl w:ilvl="0" w:tplc="9B62A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2320"/>
    <w:multiLevelType w:val="hybridMultilevel"/>
    <w:tmpl w:val="9C54B98A"/>
    <w:lvl w:ilvl="0" w:tplc="30EC2108">
      <w:start w:val="2"/>
      <w:numFmt w:val="decimalZero"/>
      <w:lvlText w:val="%1."/>
      <w:lvlJc w:val="left"/>
      <w:pPr>
        <w:ind w:left="2218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2544613C"/>
    <w:multiLevelType w:val="multilevel"/>
    <w:tmpl w:val="BC06D6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D7449"/>
    <w:multiLevelType w:val="multilevel"/>
    <w:tmpl w:val="6ACECA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5F7CF3"/>
    <w:multiLevelType w:val="multilevel"/>
    <w:tmpl w:val="F22ACF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3801FD"/>
    <w:multiLevelType w:val="multilevel"/>
    <w:tmpl w:val="FC029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5B6E5A04"/>
    <w:multiLevelType w:val="multilevel"/>
    <w:tmpl w:val="288009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E0EBF"/>
    <w:multiLevelType w:val="hybridMultilevel"/>
    <w:tmpl w:val="8BBAEF1A"/>
    <w:lvl w:ilvl="0" w:tplc="F79A5258">
      <w:start w:val="2"/>
      <w:numFmt w:val="decimalZero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F08A5"/>
    <w:multiLevelType w:val="multilevel"/>
    <w:tmpl w:val="47363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1B6E9E"/>
    <w:multiLevelType w:val="multilevel"/>
    <w:tmpl w:val="E1F64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517E"/>
    <w:rsid w:val="00200B22"/>
    <w:rsid w:val="002E35B9"/>
    <w:rsid w:val="00490804"/>
    <w:rsid w:val="0079785B"/>
    <w:rsid w:val="0082517E"/>
    <w:rsid w:val="00903E13"/>
    <w:rsid w:val="009B2B67"/>
    <w:rsid w:val="00B93E03"/>
    <w:rsid w:val="00C01964"/>
    <w:rsid w:val="00CB00AB"/>
    <w:rsid w:val="00D224D4"/>
    <w:rsid w:val="00DD4951"/>
    <w:rsid w:val="00F1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517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517E"/>
    <w:pPr>
      <w:keepNext/>
      <w:widowControl/>
      <w:jc w:val="center"/>
      <w:outlineLvl w:val="2"/>
    </w:pPr>
    <w:rPr>
      <w:rFonts w:ascii="Arial" w:eastAsia="Times New Roman" w:hAnsi="Arial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517E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2517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82517E"/>
    <w:pPr>
      <w:shd w:val="clear" w:color="auto" w:fill="FFFFFF"/>
      <w:spacing w:before="240" w:after="60" w:line="0" w:lineRule="atLeast"/>
      <w:ind w:hanging="320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82517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825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60">
    <w:name w:val="Основной текст (6)"/>
    <w:basedOn w:val="a"/>
    <w:link w:val="6"/>
    <w:rsid w:val="0082517E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character" w:customStyle="1" w:styleId="2">
    <w:name w:val="Основной текст (2)_"/>
    <w:basedOn w:val="a0"/>
    <w:link w:val="20"/>
    <w:rsid w:val="0082517E"/>
    <w:rPr>
      <w:rFonts w:ascii="Corbel" w:eastAsia="Corbel" w:hAnsi="Corbel" w:cs="Corbel"/>
      <w:sz w:val="13"/>
      <w:szCs w:val="13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2517E"/>
    <w:rPr>
      <w:b/>
      <w:bCs/>
      <w:color w:val="000000"/>
      <w:spacing w:val="0"/>
      <w:w w:val="100"/>
      <w:position w:val="0"/>
      <w:lang w:val="ru-RU"/>
    </w:rPr>
  </w:style>
  <w:style w:type="character" w:customStyle="1" w:styleId="27pt">
    <w:name w:val="Основной текст (2) + 7 pt"/>
    <w:basedOn w:val="2"/>
    <w:rsid w:val="0082517E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31">
    <w:name w:val="Основной текст (3)_"/>
    <w:basedOn w:val="a0"/>
    <w:link w:val="32"/>
    <w:rsid w:val="0082517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17E"/>
    <w:pPr>
      <w:shd w:val="clear" w:color="auto" w:fill="FFFFFF"/>
      <w:spacing w:line="158" w:lineRule="exact"/>
      <w:jc w:val="right"/>
    </w:pPr>
    <w:rPr>
      <w:rFonts w:ascii="Corbel" w:eastAsia="Corbel" w:hAnsi="Corbel" w:cs="Corbel"/>
      <w:color w:val="auto"/>
      <w:sz w:val="13"/>
      <w:szCs w:val="13"/>
      <w:lang w:eastAsia="en-US"/>
    </w:rPr>
  </w:style>
  <w:style w:type="paragraph" w:customStyle="1" w:styleId="32">
    <w:name w:val="Основной текст (3)"/>
    <w:basedOn w:val="a"/>
    <w:link w:val="31"/>
    <w:rsid w:val="0082517E"/>
    <w:pPr>
      <w:shd w:val="clear" w:color="auto" w:fill="FFFFFF"/>
      <w:spacing w:before="240" w:after="24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styleId="a4">
    <w:name w:val="List Paragraph"/>
    <w:basedOn w:val="a"/>
    <w:uiPriority w:val="34"/>
    <w:qFormat/>
    <w:rsid w:val="0082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2013-11-28T04:05:00Z</dcterms:created>
  <dcterms:modified xsi:type="dcterms:W3CDTF">2013-11-29T09:04:00Z</dcterms:modified>
</cp:coreProperties>
</file>